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67" w:rsidRPr="00B900E7" w:rsidRDefault="00BB6C67" w:rsidP="00BB6C67">
      <w:pPr>
        <w:spacing w:line="240" w:lineRule="auto"/>
        <w:jc w:val="center"/>
        <w:rPr>
          <w:rFonts w:ascii="Comic Sans MS" w:hAnsi="Comic Sans MS"/>
          <w:b/>
        </w:rPr>
      </w:pPr>
      <w:bookmarkStart w:id="0" w:name="_GoBack"/>
      <w:bookmarkEnd w:id="0"/>
      <w:r w:rsidRPr="00B900E7">
        <w:rPr>
          <w:rFonts w:ascii="Comic Sans MS" w:hAnsi="Comic Sans MS"/>
          <w:b/>
        </w:rPr>
        <w:t xml:space="preserve">Rigorous Course Agreement for </w:t>
      </w:r>
      <w:r w:rsidR="00AA2264">
        <w:rPr>
          <w:rFonts w:ascii="Comic Sans MS" w:hAnsi="Comic Sans MS"/>
          <w:b/>
        </w:rPr>
        <w:t>AP Calculus</w:t>
      </w:r>
      <w:r>
        <w:rPr>
          <w:rFonts w:ascii="Comic Sans MS" w:hAnsi="Comic Sans MS"/>
          <w:b/>
        </w:rPr>
        <w:t xml:space="preserve"> </w:t>
      </w:r>
    </w:p>
    <w:p w:rsidR="00BB6C67" w:rsidRDefault="00AA2264" w:rsidP="00BB6C6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AP Calculus </w:t>
      </w:r>
      <w:r w:rsidR="00BB6C67" w:rsidRPr="00ED7509">
        <w:rPr>
          <w:rFonts w:ascii="Comic Sans MS" w:hAnsi="Comic Sans MS"/>
        </w:rPr>
        <w:t xml:space="preserve">coursework develops advanced skills and content background </w:t>
      </w:r>
      <w:r w:rsidR="009A7704">
        <w:rPr>
          <w:rFonts w:ascii="Comic Sans MS" w:hAnsi="Comic Sans MS"/>
        </w:rPr>
        <w:t xml:space="preserve">and is comparable to Calculus courses in colleges and universities.  Success in AP Calculus is closely tied to the preparation students have </w:t>
      </w:r>
      <w:r w:rsidR="00B30B49">
        <w:rPr>
          <w:rFonts w:ascii="Comic Sans MS" w:hAnsi="Comic Sans MS"/>
        </w:rPr>
        <w:t>in courses leasing up to this course.</w:t>
      </w:r>
      <w:r w:rsidR="00BB6C67" w:rsidRPr="00ED7509">
        <w:rPr>
          <w:rFonts w:ascii="Comic Sans MS" w:hAnsi="Comic Sans MS"/>
        </w:rPr>
        <w:t xml:space="preserve"> </w:t>
      </w:r>
      <w:r w:rsidR="00B30B49">
        <w:rPr>
          <w:rFonts w:ascii="Comic Sans MS" w:hAnsi="Comic Sans MS"/>
        </w:rPr>
        <w:t xml:space="preserve"> With a solid foundation in courses taken before AP Calculus students will be prepared to handle the rigor of this course.  </w:t>
      </w:r>
    </w:p>
    <w:p w:rsidR="00BB6C67" w:rsidRDefault="00BB6C67" w:rsidP="00BB6C6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I,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(student’s name), understand and commit to each of the following statements regarding my performance in </w:t>
      </w:r>
      <w:r w:rsidR="00B30B49">
        <w:rPr>
          <w:rFonts w:ascii="Comic Sans MS" w:hAnsi="Comic Sans MS"/>
        </w:rPr>
        <w:t>AP Calculus</w:t>
      </w:r>
      <w:r>
        <w:rPr>
          <w:rFonts w:ascii="Comic Sans MS" w:hAnsi="Comic Sans MS"/>
        </w:rPr>
        <w:t>.</w:t>
      </w:r>
    </w:p>
    <w:p w:rsidR="009A7704" w:rsidRDefault="00B30B49" w:rsidP="00BB6C6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am aware that my success in this course depends heavily on my understanding of the following prerequisite topics:</w:t>
      </w:r>
    </w:p>
    <w:p w:rsidR="00B30B49" w:rsidRDefault="00B30B49" w:rsidP="00B30B4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Solving linear, quadratic, and polynomial equations</w:t>
      </w:r>
    </w:p>
    <w:p w:rsidR="00B30B49" w:rsidRDefault="00B30B49" w:rsidP="00B30B4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Graphing linear, quadratic and polynomial functions</w:t>
      </w:r>
    </w:p>
    <w:p w:rsidR="00E87C5F" w:rsidRDefault="00E87C5F" w:rsidP="00B30B4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Language of functions (domain and range, periodic, symmetry, zeros, intercepts, etc)</w:t>
      </w:r>
    </w:p>
    <w:p w:rsidR="00B30B49" w:rsidRDefault="00B30B49" w:rsidP="00B30B4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Factoring</w:t>
      </w:r>
    </w:p>
    <w:p w:rsidR="00E87C5F" w:rsidRPr="00E87C5F" w:rsidRDefault="00B30B49" w:rsidP="00E87C5F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Unit Circle trigonometry</w:t>
      </w:r>
    </w:p>
    <w:p w:rsidR="00BB6C67" w:rsidRDefault="00BB6C67" w:rsidP="00BB6C6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Homework is </w:t>
      </w:r>
      <w:r w:rsidR="00A832CA">
        <w:rPr>
          <w:rFonts w:ascii="Comic Sans MS" w:hAnsi="Comic Sans MS"/>
        </w:rPr>
        <w:t xml:space="preserve">assigned daily, </w:t>
      </w:r>
      <w:r>
        <w:rPr>
          <w:rFonts w:ascii="Comic Sans MS" w:hAnsi="Comic Sans MS"/>
        </w:rPr>
        <w:t>required</w:t>
      </w:r>
      <w:r w:rsidR="00A832CA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and expected to be completed on the day it is due.  </w:t>
      </w:r>
      <w:r w:rsidR="00A832CA">
        <w:rPr>
          <w:rFonts w:ascii="Comic Sans MS" w:hAnsi="Comic Sans MS"/>
        </w:rPr>
        <w:t xml:space="preserve">It is critical to success in this class. </w:t>
      </w:r>
      <w:r>
        <w:rPr>
          <w:rFonts w:ascii="Comic Sans MS" w:hAnsi="Comic Sans MS"/>
        </w:rPr>
        <w:t>I accept the responsibility to get extra help from my teacher, peers, or tutor when needed to successfully complete the assignments.</w:t>
      </w:r>
    </w:p>
    <w:p w:rsidR="00BB6C67" w:rsidRDefault="00BB6C67" w:rsidP="00BB6C6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commit to developing strong study skills by </w:t>
      </w:r>
    </w:p>
    <w:p w:rsidR="00BB6C67" w:rsidRDefault="00BB6C67" w:rsidP="00BB6C6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Forming study groups</w:t>
      </w:r>
    </w:p>
    <w:p w:rsidR="00BB6C67" w:rsidRDefault="00BB6C67" w:rsidP="00BB6C6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Taking advantage of tutoring</w:t>
      </w:r>
    </w:p>
    <w:p w:rsidR="00BB6C67" w:rsidRDefault="00BB6C67" w:rsidP="00BB6C6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Making up work in a timely manner</w:t>
      </w:r>
    </w:p>
    <w:p w:rsidR="00BB6C67" w:rsidRPr="00ED7509" w:rsidRDefault="00BB6C67" w:rsidP="00BB6C6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Making sure work is understood and is complete.</w:t>
      </w:r>
    </w:p>
    <w:p w:rsidR="00BB6C67" w:rsidRDefault="00BB6C67" w:rsidP="00BB6C6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Absences will be kept to a minimum.  I am respons</w:t>
      </w:r>
      <w:r w:rsidR="002E2166">
        <w:rPr>
          <w:rFonts w:ascii="Comic Sans MS" w:hAnsi="Comic Sans MS"/>
        </w:rPr>
        <w:t xml:space="preserve">ible for all make-up work.  </w:t>
      </w:r>
      <w:r>
        <w:rPr>
          <w:rFonts w:ascii="Comic Sans MS" w:hAnsi="Comic Sans MS"/>
        </w:rPr>
        <w:t xml:space="preserve">If there are extenuating circumstances associated with an absence, I will see my teacher prior to the absence, if possible, or as soon as I return, to discuss a make-up timeline.  </w:t>
      </w:r>
    </w:p>
    <w:p w:rsidR="00E87C5F" w:rsidRDefault="00E87C5F" w:rsidP="00BB6C6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understand that at least 50% of my assignments in this course will be completed without the use of a calculator.  A graphing calculator is a powerful tool for exploration but not a substitute for a mathematical solution.</w:t>
      </w:r>
    </w:p>
    <w:p w:rsidR="00BB6C67" w:rsidRDefault="00BB6C67" w:rsidP="00BB6C6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understand that </w:t>
      </w:r>
      <w:r w:rsidRPr="00AA0B3B">
        <w:rPr>
          <w:rFonts w:ascii="Comic Sans MS" w:hAnsi="Comic Sans MS"/>
          <w:b/>
          <w:u w:val="single"/>
        </w:rPr>
        <w:t>timed</w:t>
      </w:r>
      <w:r>
        <w:rPr>
          <w:rFonts w:ascii="Comic Sans MS" w:hAnsi="Comic Sans MS"/>
        </w:rPr>
        <w:t xml:space="preserve"> tests and quizzes are part of the rigorous curriculum of this course.</w:t>
      </w:r>
      <w:r w:rsidR="00A832CA">
        <w:rPr>
          <w:rFonts w:ascii="Comic Sans MS" w:hAnsi="Comic Sans MS"/>
        </w:rPr>
        <w:t xml:space="preserve"> I also understand when time is called, my </w:t>
      </w:r>
      <w:r w:rsidR="00C65E9A">
        <w:rPr>
          <w:rFonts w:ascii="Comic Sans MS" w:hAnsi="Comic Sans MS"/>
        </w:rPr>
        <w:t xml:space="preserve">assessment </w:t>
      </w:r>
      <w:r w:rsidR="00A832CA">
        <w:rPr>
          <w:rFonts w:ascii="Comic Sans MS" w:hAnsi="Comic Sans MS"/>
        </w:rPr>
        <w:t xml:space="preserve">is due. </w:t>
      </w:r>
    </w:p>
    <w:p w:rsidR="00BB6C67" w:rsidRDefault="00BB6C67" w:rsidP="00BB6C6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understand the </w:t>
      </w:r>
      <w:r w:rsidR="00E87C5F">
        <w:rPr>
          <w:rFonts w:ascii="Comic Sans MS" w:hAnsi="Comic Sans MS"/>
        </w:rPr>
        <w:t>B</w:t>
      </w:r>
      <w:r w:rsidR="004B2BEE">
        <w:rPr>
          <w:rFonts w:ascii="Comic Sans MS" w:hAnsi="Comic Sans MS"/>
        </w:rPr>
        <w:t>HS/</w:t>
      </w:r>
      <w:r w:rsidR="002E2166">
        <w:rPr>
          <w:rFonts w:ascii="Comic Sans MS" w:hAnsi="Comic Sans MS"/>
        </w:rPr>
        <w:t>CMS</w:t>
      </w:r>
      <w:r>
        <w:rPr>
          <w:rFonts w:ascii="Comic Sans MS" w:hAnsi="Comic Sans MS"/>
        </w:rPr>
        <w:t xml:space="preserve"> honor code and the consequences that I face if I break this code.  A zero will replace the grade</w:t>
      </w:r>
      <w:r w:rsidR="00AA2264">
        <w:rPr>
          <w:rFonts w:ascii="Comic Sans MS" w:hAnsi="Comic Sans MS"/>
        </w:rPr>
        <w:t xml:space="preserve"> and each violation will be reported to administration.</w:t>
      </w:r>
    </w:p>
    <w:p w:rsidR="00AA0B3B" w:rsidRDefault="00AA0B3B" w:rsidP="00BB6C6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am aware of the CMS grading scale and know that </w:t>
      </w:r>
      <w:r w:rsidRPr="00A832CA">
        <w:rPr>
          <w:rFonts w:ascii="Comic Sans MS" w:hAnsi="Comic Sans MS"/>
          <w:b/>
          <w:u w:val="single"/>
        </w:rPr>
        <w:t>I will receive the grade I earn</w:t>
      </w:r>
      <w:r w:rsidRPr="00A832CA">
        <w:rPr>
          <w:rFonts w:ascii="Comic Sans MS" w:hAnsi="Comic Sans MS"/>
          <w:u w:val="single"/>
        </w:rPr>
        <w:t>.</w:t>
      </w:r>
    </w:p>
    <w:p w:rsidR="004212E9" w:rsidRDefault="004212E9" w:rsidP="004212E9">
      <w:pPr>
        <w:pStyle w:val="ListParagraph"/>
        <w:spacing w:line="240" w:lineRule="auto"/>
        <w:rPr>
          <w:rFonts w:ascii="Comic Sans MS" w:hAnsi="Comic Sans MS"/>
        </w:rPr>
      </w:pPr>
    </w:p>
    <w:p w:rsidR="00BB6C67" w:rsidRDefault="00BB6C67" w:rsidP="00BB6C67">
      <w:pPr>
        <w:tabs>
          <w:tab w:val="left" w:pos="3600"/>
        </w:tabs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 xml:space="preserve">Student Signature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B6C67" w:rsidRDefault="00BB6C67" w:rsidP="00BB6C67">
      <w:pPr>
        <w:tabs>
          <w:tab w:val="left" w:pos="3600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B6C67" w:rsidRDefault="00BB6C67" w:rsidP="00BB6C67">
      <w:pPr>
        <w:tabs>
          <w:tab w:val="left" w:pos="3600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understan</w:t>
      </w:r>
      <w:r w:rsidR="004B2BEE">
        <w:rPr>
          <w:rFonts w:ascii="Comic Sans MS" w:hAnsi="Comic Sans MS"/>
        </w:rPr>
        <w:t>d the rigorous course agreement</w:t>
      </w:r>
      <w:r>
        <w:rPr>
          <w:rFonts w:ascii="Comic Sans MS" w:hAnsi="Comic Sans MS"/>
        </w:rPr>
        <w:t xml:space="preserve">.  I will help my child organize study time in support of class assignments, studying for tests and preparing </w:t>
      </w:r>
      <w:r w:rsidR="00C65E9A">
        <w:rPr>
          <w:rFonts w:ascii="Comic Sans MS" w:hAnsi="Comic Sans MS"/>
        </w:rPr>
        <w:t>for the AP exam</w:t>
      </w:r>
      <w:r>
        <w:rPr>
          <w:rFonts w:ascii="Comic Sans MS" w:hAnsi="Comic Sans MS"/>
        </w:rPr>
        <w:t>.  My support of my student and his/her teacher is assured.</w:t>
      </w:r>
    </w:p>
    <w:p w:rsidR="003622F8" w:rsidRDefault="00BB6C67" w:rsidP="00BB6C67">
      <w:pPr>
        <w:tabs>
          <w:tab w:val="left" w:pos="3600"/>
        </w:tabs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 xml:space="preserve">Parent Signature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B6C67" w:rsidRDefault="008B52BE" w:rsidP="00BB6C67">
      <w:pPr>
        <w:tabs>
          <w:tab w:val="left" w:pos="3600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Date___________________________</w:t>
      </w:r>
    </w:p>
    <w:sectPr w:rsidR="00BB6C67" w:rsidSect="00E87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2842"/>
    <w:multiLevelType w:val="hybridMultilevel"/>
    <w:tmpl w:val="1D96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C67"/>
    <w:rsid w:val="00082FE8"/>
    <w:rsid w:val="002333C9"/>
    <w:rsid w:val="002540FE"/>
    <w:rsid w:val="00270ADC"/>
    <w:rsid w:val="002E2166"/>
    <w:rsid w:val="003622F8"/>
    <w:rsid w:val="00403394"/>
    <w:rsid w:val="004212E9"/>
    <w:rsid w:val="004A7F01"/>
    <w:rsid w:val="004B2BEE"/>
    <w:rsid w:val="0065595F"/>
    <w:rsid w:val="008375CC"/>
    <w:rsid w:val="008B52BE"/>
    <w:rsid w:val="008C7828"/>
    <w:rsid w:val="009A7704"/>
    <w:rsid w:val="00A832CA"/>
    <w:rsid w:val="00AA0B3B"/>
    <w:rsid w:val="00AA2264"/>
    <w:rsid w:val="00AE46F1"/>
    <w:rsid w:val="00B30B49"/>
    <w:rsid w:val="00BB6C67"/>
    <w:rsid w:val="00C65E9A"/>
    <w:rsid w:val="00CD1A1F"/>
    <w:rsid w:val="00D938E0"/>
    <w:rsid w:val="00E754DB"/>
    <w:rsid w:val="00E8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thomas</dc:creator>
  <cp:lastModifiedBy>amandaj.vonthron</cp:lastModifiedBy>
  <cp:revision>2</cp:revision>
  <cp:lastPrinted>2015-08-19T12:54:00Z</cp:lastPrinted>
  <dcterms:created xsi:type="dcterms:W3CDTF">2015-08-19T13:34:00Z</dcterms:created>
  <dcterms:modified xsi:type="dcterms:W3CDTF">2015-08-19T13:34:00Z</dcterms:modified>
</cp:coreProperties>
</file>